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D0" w:rsidRPr="00510142" w:rsidRDefault="000C1387" w:rsidP="005101CF">
      <w:pPr>
        <w:spacing w:line="240" w:lineRule="auto"/>
        <w:jc w:val="center"/>
        <w:rPr>
          <w:rFonts w:ascii="Arial Narrow" w:hAnsi="Arial Narrow" w:cs="Arial Narrow"/>
          <w:b/>
          <w:bCs/>
          <w:sz w:val="44"/>
          <w:szCs w:val="44"/>
        </w:rPr>
      </w:pPr>
      <w:r>
        <w:rPr>
          <w:rFonts w:ascii="Arial Narrow" w:hAnsi="Arial Narrow" w:cs="Arial Narrow"/>
          <w:b/>
          <w:bCs/>
          <w:sz w:val="36"/>
          <w:szCs w:val="36"/>
        </w:rPr>
        <w:t>CURRICULUM VITAE</w:t>
      </w:r>
    </w:p>
    <w:tbl>
      <w:tblPr>
        <w:tblpPr w:leftFromText="180" w:rightFromText="180" w:vertAnchor="text" w:horzAnchor="margin" w:tblpX="-702" w:tblpY="226"/>
        <w:tblW w:w="10914" w:type="dxa"/>
        <w:tblBorders>
          <w:insideV w:val="single" w:sz="4" w:space="0" w:color="auto"/>
        </w:tblBorders>
        <w:tblLook w:val="01E0"/>
      </w:tblPr>
      <w:tblGrid>
        <w:gridCol w:w="3318"/>
        <w:gridCol w:w="7596"/>
      </w:tblGrid>
      <w:tr w:rsidR="00DC47D0" w:rsidRPr="00B21AFE" w:rsidTr="008F6896">
        <w:trPr>
          <w:trHeight w:hRule="exact" w:val="290"/>
        </w:trPr>
        <w:tc>
          <w:tcPr>
            <w:tcW w:w="10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C47D0" w:rsidRPr="00E155D3" w:rsidRDefault="00752256" w:rsidP="00BD29AC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hadow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hadow/>
                <w:sz w:val="24"/>
                <w:szCs w:val="24"/>
              </w:rPr>
              <w:t>BASIC INFORMATION</w:t>
            </w:r>
          </w:p>
        </w:tc>
      </w:tr>
      <w:tr w:rsidR="00DC47D0" w:rsidRPr="00B21AFE" w:rsidTr="008F6896">
        <w:trPr>
          <w:trHeight w:hRule="exact" w:val="290"/>
        </w:trPr>
        <w:tc>
          <w:tcPr>
            <w:tcW w:w="3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7D0" w:rsidRPr="00E155D3" w:rsidRDefault="00752256" w:rsidP="00BD29AC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Name</w:t>
            </w:r>
            <w:r w:rsidR="000C1387" w:rsidRPr="00E155D3">
              <w:rPr>
                <w:rFonts w:ascii="Arial Narrow" w:hAnsi="Arial Narrow" w:cs="Arial Narrow"/>
                <w:b/>
                <w:bCs/>
              </w:rPr>
              <w:t xml:space="preserve"> / </w:t>
            </w:r>
            <w:r>
              <w:rPr>
                <w:rFonts w:ascii="Arial Narrow" w:hAnsi="Arial Narrow" w:cs="Arial Narrow"/>
                <w:b/>
                <w:bCs/>
              </w:rPr>
              <w:t>Surname</w:t>
            </w:r>
          </w:p>
        </w:tc>
        <w:tc>
          <w:tcPr>
            <w:tcW w:w="7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7D0" w:rsidRPr="00E155D3" w:rsidRDefault="00752256" w:rsidP="00BD29AC">
            <w:pPr>
              <w:spacing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Rajko Petrović</w:t>
            </w:r>
          </w:p>
        </w:tc>
      </w:tr>
      <w:tr w:rsidR="00DC47D0" w:rsidRPr="00B21AFE" w:rsidTr="008F6896">
        <w:trPr>
          <w:trHeight w:hRule="exact" w:val="290"/>
        </w:trPr>
        <w:tc>
          <w:tcPr>
            <w:tcW w:w="3318" w:type="dxa"/>
            <w:shd w:val="clear" w:color="auto" w:fill="auto"/>
            <w:vAlign w:val="center"/>
          </w:tcPr>
          <w:p w:rsidR="00DC47D0" w:rsidRPr="00E155D3" w:rsidRDefault="00752256" w:rsidP="00BD29AC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Date of birth</w:t>
            </w:r>
          </w:p>
        </w:tc>
        <w:tc>
          <w:tcPr>
            <w:tcW w:w="7596" w:type="dxa"/>
            <w:shd w:val="clear" w:color="auto" w:fill="auto"/>
            <w:vAlign w:val="center"/>
          </w:tcPr>
          <w:p w:rsidR="00DC47D0" w:rsidRPr="00E155D3" w:rsidRDefault="00E155D3" w:rsidP="00BD29AC">
            <w:pPr>
              <w:spacing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29.01.1993.</w:t>
            </w:r>
          </w:p>
        </w:tc>
      </w:tr>
      <w:tr w:rsidR="00DC47D0" w:rsidRPr="00B21AFE" w:rsidTr="008F6896">
        <w:trPr>
          <w:trHeight w:hRule="exact" w:val="290"/>
        </w:trPr>
        <w:tc>
          <w:tcPr>
            <w:tcW w:w="3318" w:type="dxa"/>
            <w:shd w:val="clear" w:color="auto" w:fill="auto"/>
            <w:vAlign w:val="center"/>
          </w:tcPr>
          <w:p w:rsidR="00DC47D0" w:rsidRPr="00E155D3" w:rsidRDefault="00752256" w:rsidP="00BD29AC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Citizenship</w:t>
            </w:r>
          </w:p>
        </w:tc>
        <w:tc>
          <w:tcPr>
            <w:tcW w:w="7596" w:type="dxa"/>
            <w:shd w:val="clear" w:color="auto" w:fill="auto"/>
            <w:vAlign w:val="center"/>
          </w:tcPr>
          <w:p w:rsidR="00DC47D0" w:rsidRPr="00E155D3" w:rsidRDefault="00752256" w:rsidP="00BD29AC">
            <w:pPr>
              <w:spacing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Republic of Serbia</w:t>
            </w:r>
          </w:p>
        </w:tc>
      </w:tr>
      <w:tr w:rsidR="00DC47D0" w:rsidRPr="00B21AFE" w:rsidTr="008F6896">
        <w:trPr>
          <w:trHeight w:hRule="exact" w:val="290"/>
        </w:trPr>
        <w:tc>
          <w:tcPr>
            <w:tcW w:w="3318" w:type="dxa"/>
            <w:shd w:val="clear" w:color="auto" w:fill="auto"/>
            <w:vAlign w:val="center"/>
          </w:tcPr>
          <w:p w:rsidR="00DC47D0" w:rsidRPr="00E155D3" w:rsidRDefault="00752256" w:rsidP="00BD29AC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Address</w:t>
            </w:r>
          </w:p>
        </w:tc>
        <w:tc>
          <w:tcPr>
            <w:tcW w:w="7596" w:type="dxa"/>
            <w:shd w:val="clear" w:color="auto" w:fill="auto"/>
            <w:vAlign w:val="center"/>
          </w:tcPr>
          <w:p w:rsidR="00DC47D0" w:rsidRPr="00E155D3" w:rsidRDefault="00752256" w:rsidP="00BD29AC">
            <w:pPr>
              <w:spacing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Ljuba Vučkovića Street </w:t>
            </w:r>
            <w:r w:rsidR="00E155D3">
              <w:rPr>
                <w:rFonts w:ascii="Arial Narrow" w:hAnsi="Arial Narrow" w:cs="Arial Narrow"/>
              </w:rPr>
              <w:t>14а</w:t>
            </w:r>
            <w:r w:rsidR="00510142" w:rsidRPr="00E155D3">
              <w:rPr>
                <w:rFonts w:ascii="Arial Narrow" w:hAnsi="Arial Narrow" w:cs="Arial Narrow"/>
              </w:rPr>
              <w:t xml:space="preserve">, 11 000 </w:t>
            </w:r>
            <w:r>
              <w:rPr>
                <w:rFonts w:ascii="Arial Narrow" w:hAnsi="Arial Narrow" w:cs="Arial Narrow"/>
              </w:rPr>
              <w:t>Belgrade</w:t>
            </w:r>
          </w:p>
        </w:tc>
      </w:tr>
      <w:tr w:rsidR="00DC47D0" w:rsidRPr="00B21AFE" w:rsidTr="008F6896">
        <w:trPr>
          <w:trHeight w:hRule="exact" w:val="290"/>
        </w:trPr>
        <w:tc>
          <w:tcPr>
            <w:tcW w:w="3318" w:type="dxa"/>
            <w:shd w:val="clear" w:color="auto" w:fill="auto"/>
            <w:vAlign w:val="center"/>
          </w:tcPr>
          <w:p w:rsidR="00DC47D0" w:rsidRPr="00E155D3" w:rsidRDefault="00752256" w:rsidP="00BD29AC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Phone</w:t>
            </w:r>
          </w:p>
        </w:tc>
        <w:tc>
          <w:tcPr>
            <w:tcW w:w="7596" w:type="dxa"/>
            <w:shd w:val="clear" w:color="auto" w:fill="auto"/>
            <w:vAlign w:val="center"/>
          </w:tcPr>
          <w:p w:rsidR="00DC47D0" w:rsidRPr="00E155D3" w:rsidRDefault="00DC47D0" w:rsidP="00BD29AC">
            <w:pPr>
              <w:spacing w:line="240" w:lineRule="auto"/>
              <w:rPr>
                <w:rFonts w:ascii="Arial Narrow" w:hAnsi="Arial Narrow" w:cs="Arial Narrow"/>
                <w:lang w:val="ru-RU"/>
              </w:rPr>
            </w:pPr>
            <w:r w:rsidRPr="00E155D3">
              <w:rPr>
                <w:rFonts w:ascii="Arial Narrow" w:hAnsi="Arial Narrow" w:cs="Arial Narrow"/>
                <w:lang w:val="ru-RU"/>
              </w:rPr>
              <w:t xml:space="preserve"> +381 (0)60 317 19 92</w:t>
            </w:r>
          </w:p>
        </w:tc>
      </w:tr>
      <w:tr w:rsidR="00DC47D0" w:rsidRPr="00B21AFE" w:rsidTr="008F6896">
        <w:trPr>
          <w:trHeight w:hRule="exact" w:val="290"/>
        </w:trPr>
        <w:tc>
          <w:tcPr>
            <w:tcW w:w="3318" w:type="dxa"/>
            <w:shd w:val="clear" w:color="auto" w:fill="auto"/>
            <w:vAlign w:val="center"/>
          </w:tcPr>
          <w:p w:rsidR="00DC47D0" w:rsidRPr="00E155D3" w:rsidRDefault="00DC47D0" w:rsidP="00BD29AC">
            <w:pPr>
              <w:spacing w:line="240" w:lineRule="auto"/>
              <w:rPr>
                <w:rFonts w:ascii="Arial Narrow" w:hAnsi="Arial Narrow" w:cs="Arial Narrow"/>
                <w:b/>
                <w:bCs/>
                <w:lang w:val="sr-Latn-CS"/>
              </w:rPr>
            </w:pPr>
            <w:r w:rsidRPr="00E155D3">
              <w:rPr>
                <w:rFonts w:ascii="Arial Narrow" w:hAnsi="Arial Narrow" w:cs="Arial Narrow"/>
                <w:b/>
                <w:bCs/>
                <w:lang w:val="ru-RU"/>
              </w:rPr>
              <w:t>Е-</w:t>
            </w:r>
            <w:r w:rsidRPr="00E155D3">
              <w:rPr>
                <w:rFonts w:ascii="Arial Narrow" w:hAnsi="Arial Narrow" w:cs="Arial Narrow"/>
                <w:b/>
                <w:bCs/>
                <w:lang w:val="sr-Latn-CS"/>
              </w:rPr>
              <w:t>mail</w:t>
            </w:r>
          </w:p>
        </w:tc>
        <w:tc>
          <w:tcPr>
            <w:tcW w:w="7596" w:type="dxa"/>
            <w:shd w:val="clear" w:color="auto" w:fill="auto"/>
            <w:vAlign w:val="center"/>
          </w:tcPr>
          <w:p w:rsidR="00DC47D0" w:rsidRPr="00E155D3" w:rsidRDefault="00DC47D0" w:rsidP="00BD29AC">
            <w:pPr>
              <w:spacing w:line="240" w:lineRule="auto"/>
              <w:rPr>
                <w:rFonts w:ascii="Arial Narrow" w:hAnsi="Arial Narrow" w:cs="Arial Narrow"/>
                <w:lang w:val="ru-RU"/>
              </w:rPr>
            </w:pPr>
            <w:r w:rsidRPr="00E155D3">
              <w:rPr>
                <w:rFonts w:ascii="Arial Narrow" w:hAnsi="Arial Narrow" w:cs="Arial Narrow"/>
                <w:lang w:val="ru-RU"/>
              </w:rPr>
              <w:t>rajkopetrovic993@gmail.com</w:t>
            </w:r>
          </w:p>
        </w:tc>
      </w:tr>
    </w:tbl>
    <w:p w:rsidR="00DC47D0" w:rsidRPr="008F6896" w:rsidRDefault="00DC47D0" w:rsidP="005101CF">
      <w:pPr>
        <w:spacing w:line="240" w:lineRule="auto"/>
        <w:rPr>
          <w:rFonts w:ascii="Arial Narrow" w:hAnsi="Arial Narrow" w:cs="Arial Narrow"/>
          <w:b/>
          <w:bCs/>
          <w:sz w:val="32"/>
          <w:szCs w:val="32"/>
          <w:lang/>
        </w:rPr>
      </w:pPr>
    </w:p>
    <w:tbl>
      <w:tblPr>
        <w:tblW w:w="10980" w:type="dxa"/>
        <w:tblInd w:w="-70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2144"/>
        <w:gridCol w:w="3240"/>
        <w:gridCol w:w="5596"/>
      </w:tblGrid>
      <w:tr w:rsidR="00DC47D0" w:rsidTr="00BD29AC">
        <w:trPr>
          <w:trHeight w:hRule="exact" w:val="284"/>
        </w:trPr>
        <w:tc>
          <w:tcPr>
            <w:tcW w:w="10980" w:type="dxa"/>
            <w:gridSpan w:val="3"/>
            <w:shd w:val="clear" w:color="auto" w:fill="E6E6E6"/>
            <w:vAlign w:val="center"/>
          </w:tcPr>
          <w:p w:rsidR="00DC47D0" w:rsidRPr="00E155D3" w:rsidRDefault="00752256" w:rsidP="00347822">
            <w:pPr>
              <w:jc w:val="center"/>
              <w:rPr>
                <w:rFonts w:ascii="Arial Narrow" w:hAnsi="Arial Narrow" w:cs="Arial Narrow"/>
                <w:b/>
                <w:bCs/>
                <w:shadow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hadow/>
                <w:sz w:val="24"/>
                <w:szCs w:val="24"/>
              </w:rPr>
              <w:t>EDUCATION</w:t>
            </w:r>
          </w:p>
        </w:tc>
      </w:tr>
      <w:tr w:rsidR="00347822" w:rsidRPr="005101CF" w:rsidTr="00BD29AC">
        <w:tblPrEx>
          <w:tblLook w:val="01E0"/>
        </w:tblPrEx>
        <w:trPr>
          <w:trHeight w:hRule="exact" w:val="284"/>
        </w:trPr>
        <w:tc>
          <w:tcPr>
            <w:tcW w:w="21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7D0" w:rsidRPr="00E155D3" w:rsidRDefault="00752256" w:rsidP="00347822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>Period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D0" w:rsidRPr="00E155D3" w:rsidRDefault="00752256" w:rsidP="00347822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>Degree</w:t>
            </w:r>
          </w:p>
        </w:tc>
        <w:tc>
          <w:tcPr>
            <w:tcW w:w="55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7D0" w:rsidRPr="00E155D3" w:rsidRDefault="00752256" w:rsidP="00347822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>Faculty</w:t>
            </w:r>
          </w:p>
        </w:tc>
      </w:tr>
      <w:tr w:rsidR="00347822" w:rsidRPr="005101CF" w:rsidTr="00BD29AC">
        <w:tblPrEx>
          <w:tblLook w:val="01E0"/>
        </w:tblPrEx>
        <w:trPr>
          <w:trHeight w:hRule="exact" w:val="284"/>
        </w:trPr>
        <w:tc>
          <w:tcPr>
            <w:tcW w:w="21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7D0" w:rsidRPr="00C534E3" w:rsidRDefault="00EC6E45" w:rsidP="00347822">
            <w:pPr>
              <w:spacing w:line="240" w:lineRule="auto"/>
              <w:jc w:val="center"/>
              <w:rPr>
                <w:rFonts w:ascii="Arial Narrow" w:hAnsi="Arial Narrow" w:cs="Arial Narrow"/>
                <w:bCs/>
                <w:lang w:val="sr-Latn-CS"/>
              </w:rPr>
            </w:pPr>
            <w:r w:rsidRPr="00C534E3">
              <w:rPr>
                <w:rFonts w:ascii="Arial Narrow" w:hAnsi="Arial Narrow" w:cs="Arial Narrow"/>
                <w:bCs/>
                <w:lang w:val="ru-RU"/>
              </w:rPr>
              <w:t>20</w:t>
            </w:r>
            <w:r w:rsidRPr="00C534E3">
              <w:rPr>
                <w:rFonts w:ascii="Arial Narrow" w:hAnsi="Arial Narrow" w:cs="Arial Narrow"/>
                <w:bCs/>
              </w:rPr>
              <w:t>12</w:t>
            </w:r>
            <w:r w:rsidRPr="00C534E3">
              <w:rPr>
                <w:rFonts w:ascii="Arial Narrow" w:hAnsi="Arial Narrow" w:cs="Arial Narrow"/>
                <w:bCs/>
                <w:lang w:val="sr-Latn-CS"/>
              </w:rPr>
              <w:t xml:space="preserve"> -2016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D0" w:rsidRPr="00E155D3" w:rsidRDefault="00752256" w:rsidP="00347822">
            <w:pPr>
              <w:spacing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</w:rPr>
              <w:t>Bachelor studies</w:t>
            </w:r>
            <w:r w:rsidR="00E155D3">
              <w:rPr>
                <w:rFonts w:ascii="Arial Narrow" w:hAnsi="Arial Narrow" w:cs="Arial Narrow"/>
              </w:rPr>
              <w:t xml:space="preserve"> </w:t>
            </w:r>
            <w:r w:rsidR="00DC47D0" w:rsidRPr="00E155D3">
              <w:rPr>
                <w:rFonts w:ascii="Arial Narrow" w:hAnsi="Arial Narrow" w:cs="Arial Narrow"/>
                <w:lang w:val="sr-Latn-CS"/>
              </w:rPr>
              <w:t>(</w:t>
            </w:r>
            <w:r>
              <w:rPr>
                <w:rFonts w:ascii="Arial Narrow" w:hAnsi="Arial Narrow" w:cs="Arial Narrow"/>
              </w:rPr>
              <w:t xml:space="preserve">a.g. </w:t>
            </w:r>
            <w:r w:rsidR="00DC47D0" w:rsidRPr="00E155D3">
              <w:rPr>
                <w:rFonts w:ascii="Arial Narrow" w:hAnsi="Arial Narrow" w:cs="Arial Narrow"/>
                <w:lang w:val="sr-Cyrl-CS"/>
              </w:rPr>
              <w:t>10,00</w:t>
            </w:r>
            <w:r w:rsidR="00DC47D0" w:rsidRPr="00E155D3">
              <w:rPr>
                <w:rFonts w:ascii="Arial Narrow" w:hAnsi="Arial Narrow" w:cs="Arial Narrow"/>
                <w:lang w:val="sr-Latn-CS"/>
              </w:rPr>
              <w:t>)</w:t>
            </w:r>
            <w:r w:rsidR="00DC47D0" w:rsidRPr="00E155D3">
              <w:rPr>
                <w:rFonts w:ascii="Arial Narrow" w:hAnsi="Arial Narrow" w:cs="Arial Narrow"/>
                <w:lang w:val="sr-Cyrl-CS"/>
              </w:rPr>
              <w:t>;</w:t>
            </w:r>
          </w:p>
        </w:tc>
        <w:tc>
          <w:tcPr>
            <w:tcW w:w="55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7D0" w:rsidRPr="00E155D3" w:rsidRDefault="00752256" w:rsidP="00347822">
            <w:pPr>
              <w:spacing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Faculty of Political Sciences, University of Belgrade</w:t>
            </w:r>
          </w:p>
        </w:tc>
      </w:tr>
      <w:tr w:rsidR="00347822" w:rsidRPr="005101CF" w:rsidTr="00BD29AC">
        <w:tblPrEx>
          <w:tblLook w:val="01E0"/>
        </w:tblPrEx>
        <w:trPr>
          <w:trHeight w:hRule="exact" w:val="284"/>
        </w:trPr>
        <w:tc>
          <w:tcPr>
            <w:tcW w:w="21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7D0" w:rsidRPr="00C534E3" w:rsidRDefault="00EC6E45" w:rsidP="00347822">
            <w:pPr>
              <w:spacing w:line="240" w:lineRule="auto"/>
              <w:jc w:val="center"/>
              <w:rPr>
                <w:rFonts w:ascii="Arial Narrow" w:hAnsi="Arial Narrow" w:cs="Arial Narrow"/>
                <w:bCs/>
                <w:lang w:val="ru-RU"/>
              </w:rPr>
            </w:pPr>
            <w:r w:rsidRPr="00C534E3">
              <w:rPr>
                <w:rFonts w:ascii="Arial Narrow" w:hAnsi="Arial Narrow" w:cs="Arial Narrow"/>
                <w:bCs/>
                <w:lang w:val="ru-RU"/>
              </w:rPr>
              <w:t>20</w:t>
            </w:r>
            <w:r w:rsidRPr="00C534E3">
              <w:rPr>
                <w:rFonts w:ascii="Arial Narrow" w:hAnsi="Arial Narrow" w:cs="Arial Narrow"/>
                <w:bCs/>
              </w:rPr>
              <w:t>16</w:t>
            </w:r>
            <w:r w:rsidRPr="00C534E3">
              <w:rPr>
                <w:rFonts w:ascii="Arial Narrow" w:hAnsi="Arial Narrow" w:cs="Arial Narrow"/>
                <w:bCs/>
                <w:lang w:val="sr-Latn-CS"/>
              </w:rPr>
              <w:t xml:space="preserve"> -2017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D0" w:rsidRPr="00E155D3" w:rsidRDefault="00752256" w:rsidP="00347822">
            <w:pPr>
              <w:spacing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</w:rPr>
              <w:t xml:space="preserve">Master studies </w:t>
            </w:r>
            <w:r w:rsidR="00DC47D0" w:rsidRPr="00E155D3">
              <w:rPr>
                <w:rFonts w:ascii="Arial Narrow" w:hAnsi="Arial Narrow" w:cs="Arial Narrow"/>
                <w:lang w:val="sr-Latn-CS"/>
              </w:rPr>
              <w:t>(</w:t>
            </w:r>
            <w:r>
              <w:rPr>
                <w:rFonts w:ascii="Arial Narrow" w:hAnsi="Arial Narrow" w:cs="Arial Narrow"/>
              </w:rPr>
              <w:t xml:space="preserve">a.g. </w:t>
            </w:r>
            <w:r w:rsidR="00DC47D0" w:rsidRPr="00E155D3">
              <w:rPr>
                <w:rFonts w:ascii="Arial Narrow" w:hAnsi="Arial Narrow" w:cs="Arial Narrow"/>
                <w:lang w:val="sr-Cyrl-CS"/>
              </w:rPr>
              <w:t>10,00</w:t>
            </w:r>
            <w:r w:rsidR="00DC47D0" w:rsidRPr="00E155D3">
              <w:rPr>
                <w:rFonts w:ascii="Arial Narrow" w:hAnsi="Arial Narrow" w:cs="Arial Narrow"/>
                <w:lang w:val="sr-Latn-CS"/>
              </w:rPr>
              <w:t>)</w:t>
            </w:r>
            <w:r w:rsidR="00DC47D0" w:rsidRPr="00E155D3">
              <w:rPr>
                <w:rFonts w:ascii="Arial Narrow" w:hAnsi="Arial Narrow" w:cs="Arial Narrow"/>
                <w:lang w:val="sr-Cyrl-CS"/>
              </w:rPr>
              <w:t>;</w:t>
            </w:r>
          </w:p>
        </w:tc>
        <w:tc>
          <w:tcPr>
            <w:tcW w:w="55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7D0" w:rsidRPr="00E155D3" w:rsidRDefault="00752256" w:rsidP="000C1387">
            <w:pPr>
              <w:spacing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Faculty of Political Sciences, University of Belgrade</w:t>
            </w:r>
          </w:p>
        </w:tc>
      </w:tr>
      <w:tr w:rsidR="00347822" w:rsidRPr="005101CF" w:rsidTr="00BD29AC">
        <w:tblPrEx>
          <w:tblLook w:val="01E0"/>
        </w:tblPrEx>
        <w:trPr>
          <w:trHeight w:hRule="exact" w:val="284"/>
        </w:trPr>
        <w:tc>
          <w:tcPr>
            <w:tcW w:w="21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7D0" w:rsidRPr="00C534E3" w:rsidRDefault="00DC47D0" w:rsidP="00347822">
            <w:pPr>
              <w:spacing w:line="240" w:lineRule="auto"/>
              <w:jc w:val="center"/>
              <w:rPr>
                <w:rFonts w:ascii="Arial Narrow" w:hAnsi="Arial Narrow" w:cs="Arial Narrow"/>
                <w:bCs/>
                <w:lang w:val="sr-Latn-CS"/>
              </w:rPr>
            </w:pPr>
            <w:r w:rsidRPr="00C534E3">
              <w:rPr>
                <w:rFonts w:ascii="Arial Narrow" w:hAnsi="Arial Narrow" w:cs="Arial Narrow"/>
                <w:bCs/>
                <w:lang w:val="sr-Latn-CS"/>
              </w:rPr>
              <w:t>2017-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D0" w:rsidRPr="00E155D3" w:rsidRDefault="00752256" w:rsidP="00510142">
            <w:pPr>
              <w:spacing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Doctoral studies</w:t>
            </w:r>
          </w:p>
        </w:tc>
        <w:tc>
          <w:tcPr>
            <w:tcW w:w="55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7D0" w:rsidRPr="00C534E3" w:rsidRDefault="00490AAF" w:rsidP="00347822">
            <w:pPr>
              <w:spacing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Faculty of Political Sciences, University of Belgrade</w:t>
            </w:r>
          </w:p>
        </w:tc>
      </w:tr>
    </w:tbl>
    <w:p w:rsidR="00347822" w:rsidRPr="00347822" w:rsidRDefault="00347822" w:rsidP="00347822">
      <w:pPr>
        <w:spacing w:after="0"/>
        <w:rPr>
          <w:vanish/>
        </w:rPr>
      </w:pPr>
    </w:p>
    <w:tbl>
      <w:tblPr>
        <w:tblpPr w:leftFromText="180" w:rightFromText="180" w:vertAnchor="text" w:horzAnchor="margin" w:tblpX="-702" w:tblpY="77"/>
        <w:tblW w:w="1098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2247"/>
        <w:gridCol w:w="8733"/>
      </w:tblGrid>
      <w:tr w:rsidR="00DC47D0" w:rsidTr="00BD29AC">
        <w:trPr>
          <w:trHeight w:hRule="exact" w:val="284"/>
        </w:trPr>
        <w:tc>
          <w:tcPr>
            <w:tcW w:w="10980" w:type="dxa"/>
            <w:gridSpan w:val="2"/>
            <w:shd w:val="clear" w:color="auto" w:fill="E6E6E6"/>
          </w:tcPr>
          <w:p w:rsidR="00DC47D0" w:rsidRPr="00C534E3" w:rsidRDefault="00490AAF" w:rsidP="00BD29AC">
            <w:pPr>
              <w:jc w:val="center"/>
              <w:rPr>
                <w:rFonts w:ascii="Arial Narrow" w:hAnsi="Arial Narrow" w:cs="Arial Narrow"/>
                <w:b/>
                <w:bCs/>
                <w:shadow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hadow/>
                <w:sz w:val="24"/>
                <w:szCs w:val="24"/>
              </w:rPr>
              <w:t>WORK EXPERIENCE</w:t>
            </w:r>
          </w:p>
        </w:tc>
      </w:tr>
      <w:tr w:rsidR="00DC47D0" w:rsidTr="00BD29AC">
        <w:tblPrEx>
          <w:tblLook w:val="01E0"/>
        </w:tblPrEx>
        <w:trPr>
          <w:trHeight w:hRule="exact" w:val="448"/>
        </w:trPr>
        <w:tc>
          <w:tcPr>
            <w:tcW w:w="2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7D0" w:rsidRPr="00C534E3" w:rsidRDefault="00DC47D0" w:rsidP="00BD29AC">
            <w:pPr>
              <w:jc w:val="center"/>
              <w:rPr>
                <w:rFonts w:ascii="Arial Narrow" w:hAnsi="Arial Narrow" w:cs="Arial Narrow"/>
                <w:lang w:val="ru-RU"/>
              </w:rPr>
            </w:pPr>
            <w:r w:rsidRPr="00C534E3">
              <w:rPr>
                <w:rFonts w:ascii="Arial Narrow" w:hAnsi="Arial Narrow" w:cs="Arial Narrow"/>
                <w:bCs/>
                <w:lang w:val="ru-RU"/>
              </w:rPr>
              <w:t>2015 -2017</w:t>
            </w:r>
          </w:p>
        </w:tc>
        <w:tc>
          <w:tcPr>
            <w:tcW w:w="8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7D0" w:rsidRPr="00C534E3" w:rsidRDefault="00490AAF" w:rsidP="00BD29AC">
            <w:pPr>
              <w:rPr>
                <w:rFonts w:ascii="Arial Narrow" w:hAnsi="Arial Narrow" w:cs="Arial Narrow"/>
              </w:rPr>
            </w:pPr>
            <w:r w:rsidRPr="00490AAF">
              <w:rPr>
                <w:rFonts w:ascii="Arial Narrow" w:hAnsi="Arial Narrow" w:cs="Arial Narrow"/>
              </w:rPr>
              <w:t>Demonstrator - associate at the Faculty of Political Sciences, University of Belgrade</w:t>
            </w:r>
          </w:p>
        </w:tc>
      </w:tr>
      <w:tr w:rsidR="00DC47D0" w:rsidTr="00BD29AC">
        <w:tblPrEx>
          <w:tblLook w:val="01E0"/>
        </w:tblPrEx>
        <w:trPr>
          <w:trHeight w:hRule="exact" w:val="284"/>
        </w:trPr>
        <w:tc>
          <w:tcPr>
            <w:tcW w:w="2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7D0" w:rsidRPr="00C534E3" w:rsidRDefault="00DC47D0" w:rsidP="00BD29AC">
            <w:pPr>
              <w:jc w:val="center"/>
              <w:rPr>
                <w:rFonts w:ascii="Arial Narrow" w:hAnsi="Arial Narrow" w:cs="Arial Narrow"/>
                <w:bCs/>
                <w:lang w:val="ru-RU"/>
              </w:rPr>
            </w:pPr>
            <w:r w:rsidRPr="00C534E3">
              <w:rPr>
                <w:rFonts w:ascii="Arial Narrow" w:hAnsi="Arial Narrow" w:cs="Arial Narrow"/>
                <w:bCs/>
                <w:lang w:val="ru-RU"/>
              </w:rPr>
              <w:t>2015 -2016</w:t>
            </w:r>
          </w:p>
        </w:tc>
        <w:tc>
          <w:tcPr>
            <w:tcW w:w="8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7D0" w:rsidRPr="00C534E3" w:rsidRDefault="00490AAF" w:rsidP="00BD29AC">
            <w:pPr>
              <w:rPr>
                <w:rFonts w:ascii="Arial Narrow" w:hAnsi="Arial Narrow" w:cs="Arial Narrow"/>
              </w:rPr>
            </w:pPr>
            <w:r w:rsidRPr="00490AAF">
              <w:rPr>
                <w:rFonts w:ascii="Arial Narrow" w:hAnsi="Arial Narrow" w:cs="Arial Narrow"/>
              </w:rPr>
              <w:t>Member of the Ethics Committee of the Faculty of Political Sciences, University of Belgrade</w:t>
            </w:r>
          </w:p>
        </w:tc>
      </w:tr>
      <w:tr w:rsidR="00EE24EE" w:rsidTr="00BD29AC">
        <w:tblPrEx>
          <w:tblLook w:val="01E0"/>
        </w:tblPrEx>
        <w:trPr>
          <w:trHeight w:hRule="exact" w:val="284"/>
        </w:trPr>
        <w:tc>
          <w:tcPr>
            <w:tcW w:w="2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4EE" w:rsidRPr="00C534E3" w:rsidRDefault="00EE24EE" w:rsidP="00BD29AC">
            <w:pPr>
              <w:rPr>
                <w:rFonts w:ascii="Arial Narrow" w:hAnsi="Arial Narrow" w:cs="Arial Narrow"/>
                <w:bCs/>
              </w:rPr>
            </w:pPr>
            <w:r w:rsidRPr="00C534E3">
              <w:rPr>
                <w:rFonts w:ascii="Arial Narrow" w:hAnsi="Arial Narrow" w:cs="Arial Narrow"/>
                <w:bCs/>
              </w:rPr>
              <w:t xml:space="preserve">     </w:t>
            </w:r>
            <w:r w:rsidR="00BD29AC">
              <w:rPr>
                <w:rFonts w:ascii="Arial Narrow" w:hAnsi="Arial Narrow" w:cs="Arial Narrow"/>
                <w:bCs/>
              </w:rPr>
              <w:t xml:space="preserve">     </w:t>
            </w:r>
            <w:r w:rsidRPr="00C534E3">
              <w:rPr>
                <w:rFonts w:ascii="Arial Narrow" w:hAnsi="Arial Narrow" w:cs="Arial Narrow"/>
                <w:bCs/>
              </w:rPr>
              <w:t xml:space="preserve"> 2018- </w:t>
            </w:r>
          </w:p>
        </w:tc>
        <w:tc>
          <w:tcPr>
            <w:tcW w:w="8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4EE" w:rsidRPr="00C534E3" w:rsidRDefault="00490AAF" w:rsidP="00BD29A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Researcher Trainee at the Institute of </w:t>
            </w:r>
            <w:r w:rsidRPr="00490AAF">
              <w:rPr>
                <w:rFonts w:ascii="Arial Narrow" w:hAnsi="Arial Narrow" w:cs="Arial Narrow"/>
              </w:rPr>
              <w:t xml:space="preserve"> European Studies in Belgrade</w:t>
            </w:r>
          </w:p>
        </w:tc>
      </w:tr>
      <w:tr w:rsidR="00DC47D0" w:rsidTr="00BD29AC">
        <w:trPr>
          <w:trHeight w:hRule="exact" w:val="284"/>
        </w:trPr>
        <w:tc>
          <w:tcPr>
            <w:tcW w:w="10980" w:type="dxa"/>
            <w:gridSpan w:val="2"/>
            <w:tcBorders>
              <w:top w:val="nil"/>
            </w:tcBorders>
            <w:shd w:val="clear" w:color="auto" w:fill="E6E6E6"/>
          </w:tcPr>
          <w:p w:rsidR="00DC47D0" w:rsidRPr="00BD29AC" w:rsidRDefault="00490AAF" w:rsidP="00BD29AC">
            <w:pPr>
              <w:jc w:val="center"/>
              <w:rPr>
                <w:rFonts w:ascii="Arial Narrow" w:hAnsi="Arial Narrow" w:cs="Arial Narrow"/>
                <w:b/>
                <w:shadow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hadow/>
                <w:sz w:val="24"/>
                <w:szCs w:val="24"/>
              </w:rPr>
              <w:t>PRIZES AND AWARDS</w:t>
            </w:r>
          </w:p>
        </w:tc>
      </w:tr>
      <w:tr w:rsidR="00DC47D0" w:rsidRPr="004C4FD1" w:rsidTr="00BD29AC">
        <w:tblPrEx>
          <w:tblLook w:val="01E0"/>
        </w:tblPrEx>
        <w:trPr>
          <w:trHeight w:hRule="exact" w:val="284"/>
        </w:trPr>
        <w:tc>
          <w:tcPr>
            <w:tcW w:w="2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7D0" w:rsidRPr="00BD29AC" w:rsidRDefault="00490AAF" w:rsidP="00BD29AC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December</w:t>
            </w:r>
            <w:r w:rsidR="00BD29AC">
              <w:rPr>
                <w:rFonts w:ascii="Arial Narrow" w:hAnsi="Arial Narrow" w:cs="Arial Narrow"/>
                <w:sz w:val="20"/>
                <w:szCs w:val="20"/>
              </w:rPr>
              <w:t>, 2016.</w:t>
            </w:r>
          </w:p>
        </w:tc>
        <w:tc>
          <w:tcPr>
            <w:tcW w:w="8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7D0" w:rsidRPr="00BD29AC" w:rsidRDefault="00490AAF" w:rsidP="00BD29AC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90AAF">
              <w:rPr>
                <w:rFonts w:ascii="Arial Narrow" w:hAnsi="Arial Narrow" w:cs="Arial Narrow"/>
                <w:sz w:val="20"/>
                <w:szCs w:val="20"/>
              </w:rPr>
              <w:t>Winner of the "Charter student of a generation of political science" by the Faculty of Political Science, UB</w:t>
            </w:r>
          </w:p>
        </w:tc>
      </w:tr>
      <w:tr w:rsidR="00DC47D0" w:rsidRPr="004C4FD1" w:rsidTr="00BD29AC">
        <w:tblPrEx>
          <w:tblLook w:val="01E0"/>
        </w:tblPrEx>
        <w:trPr>
          <w:trHeight w:hRule="exact" w:val="284"/>
        </w:trPr>
        <w:tc>
          <w:tcPr>
            <w:tcW w:w="2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7D0" w:rsidRPr="00BD29AC" w:rsidRDefault="00490AAF" w:rsidP="00BD29A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         </w:t>
            </w:r>
            <w:r w:rsidRPr="00490AAF">
              <w:rPr>
                <w:rFonts w:ascii="Arial Narrow" w:hAnsi="Arial Narrow" w:cs="Arial Narrow"/>
                <w:sz w:val="20"/>
                <w:szCs w:val="18"/>
              </w:rPr>
              <w:t>September</w:t>
            </w:r>
            <w:r w:rsidR="00BD29AC">
              <w:rPr>
                <w:rFonts w:ascii="Arial Narrow" w:hAnsi="Arial Narrow" w:cs="Arial Narrow"/>
                <w:sz w:val="18"/>
                <w:szCs w:val="18"/>
              </w:rPr>
              <w:t>, 2017.</w:t>
            </w:r>
          </w:p>
          <w:p w:rsidR="00DC47D0" w:rsidRPr="009A6EF9" w:rsidRDefault="00DC47D0" w:rsidP="00BD29AC">
            <w:pPr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8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7D0" w:rsidRPr="00BD29AC" w:rsidRDefault="00490AAF" w:rsidP="00BD29AC">
            <w:pPr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490AAF">
              <w:rPr>
                <w:rFonts w:ascii="Arial Narrow" w:hAnsi="Arial Narrow" w:cs="Arial Narrow"/>
                <w:bCs/>
                <w:sz w:val="20"/>
                <w:szCs w:val="20"/>
              </w:rPr>
              <w:t>Winner of the "Charter student of the generation of the Faculty of Political Science" by the University of Belgrade</w:t>
            </w:r>
          </w:p>
        </w:tc>
      </w:tr>
      <w:tr w:rsidR="00DC47D0" w:rsidTr="00BD29AC">
        <w:tblPrEx>
          <w:tblLook w:val="01E0"/>
        </w:tblPrEx>
        <w:trPr>
          <w:trHeight w:hRule="exact" w:val="284"/>
        </w:trPr>
        <w:tc>
          <w:tcPr>
            <w:tcW w:w="2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7D0" w:rsidRPr="00BD29AC" w:rsidRDefault="00BD29AC" w:rsidP="00BD29AC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2016-2017</w:t>
            </w:r>
          </w:p>
        </w:tc>
        <w:tc>
          <w:tcPr>
            <w:tcW w:w="8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29AC" w:rsidRDefault="00226A11" w:rsidP="00BD29AC">
            <w:pPr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226A11">
              <w:rPr>
                <w:rFonts w:ascii="Arial Narrow" w:hAnsi="Arial Narrow" w:cs="Arial Narrow"/>
                <w:bCs/>
                <w:sz w:val="20"/>
                <w:szCs w:val="20"/>
              </w:rPr>
              <w:t>Scholarship Fund for Young Talents of the Republic of Serbia</w:t>
            </w:r>
          </w:p>
          <w:p w:rsidR="00BD29AC" w:rsidRPr="00BD29AC" w:rsidRDefault="00BD29AC" w:rsidP="00BD29AC">
            <w:pPr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</w:tr>
    </w:tbl>
    <w:p w:rsidR="00DC47D0" w:rsidRDefault="00DC47D0" w:rsidP="005101CF">
      <w:pPr>
        <w:spacing w:line="240" w:lineRule="auto"/>
        <w:rPr>
          <w:rFonts w:ascii="Arial Narrow" w:hAnsi="Arial Narrow" w:cs="Arial Narrow"/>
          <w:b/>
          <w:bCs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1548"/>
        <w:gridCol w:w="1033"/>
      </w:tblGrid>
      <w:tr w:rsidR="00DC47D0" w:rsidRPr="00075978" w:rsidTr="00347822">
        <w:trPr>
          <w:trHeight w:hRule="exact" w:val="284"/>
        </w:trPr>
        <w:tc>
          <w:tcPr>
            <w:tcW w:w="0" w:type="auto"/>
            <w:gridSpan w:val="2"/>
            <w:shd w:val="clear" w:color="auto" w:fill="E6E6E6"/>
          </w:tcPr>
          <w:p w:rsidR="00DC47D0" w:rsidRPr="00BD29AC" w:rsidRDefault="00226A11" w:rsidP="00347822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hadow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hadow/>
                <w:sz w:val="24"/>
                <w:szCs w:val="24"/>
              </w:rPr>
              <w:t>FOREIGN LANGUAGES</w:t>
            </w:r>
          </w:p>
        </w:tc>
      </w:tr>
      <w:tr w:rsidR="00DC47D0" w:rsidRPr="00075978" w:rsidTr="00347822">
        <w:trPr>
          <w:trHeight w:hRule="exact" w:val="284"/>
        </w:trPr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</w:tcPr>
          <w:p w:rsidR="00DC47D0" w:rsidRPr="00BD29AC" w:rsidRDefault="00226A11" w:rsidP="00347822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>Language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shd w:val="clear" w:color="auto" w:fill="auto"/>
          </w:tcPr>
          <w:p w:rsidR="00DC47D0" w:rsidRPr="00BD29AC" w:rsidRDefault="00226A11" w:rsidP="00347822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>Level</w:t>
            </w:r>
          </w:p>
        </w:tc>
      </w:tr>
      <w:tr w:rsidR="00DC47D0" w:rsidRPr="00075978" w:rsidTr="00347822">
        <w:trPr>
          <w:trHeight w:hRule="exact" w:val="284"/>
        </w:trPr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7D0" w:rsidRPr="00BD29AC" w:rsidRDefault="00226A11" w:rsidP="00347822">
            <w:pPr>
              <w:spacing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English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7D0" w:rsidRPr="00BD29AC" w:rsidRDefault="00DC47D0" w:rsidP="00347822">
            <w:pPr>
              <w:spacing w:line="240" w:lineRule="auto"/>
              <w:jc w:val="center"/>
              <w:rPr>
                <w:rFonts w:ascii="Arial Narrow" w:hAnsi="Arial Narrow" w:cs="Arial Narrow"/>
                <w:lang w:val="ru-RU"/>
              </w:rPr>
            </w:pPr>
            <w:r w:rsidRPr="00BD29AC">
              <w:rPr>
                <w:rFonts w:ascii="Arial Narrow" w:hAnsi="Arial Narrow" w:cs="Arial Narrow"/>
              </w:rPr>
              <w:t>B2</w:t>
            </w:r>
          </w:p>
        </w:tc>
      </w:tr>
      <w:tr w:rsidR="00DC47D0" w:rsidRPr="00075978" w:rsidTr="00347822">
        <w:trPr>
          <w:trHeight w:hRule="exact" w:val="284"/>
        </w:trPr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7D0" w:rsidRPr="00BD29AC" w:rsidRDefault="00226A11" w:rsidP="00347822">
            <w:pPr>
              <w:spacing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Russian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7D0" w:rsidRPr="00BD29AC" w:rsidRDefault="00DC47D0" w:rsidP="00347822">
            <w:pPr>
              <w:spacing w:line="240" w:lineRule="auto"/>
              <w:jc w:val="center"/>
              <w:rPr>
                <w:rFonts w:ascii="Arial Narrow" w:hAnsi="Arial Narrow" w:cs="Arial Narrow"/>
                <w:lang w:val="ru-RU"/>
              </w:rPr>
            </w:pPr>
            <w:r w:rsidRPr="00BD29AC">
              <w:rPr>
                <w:rFonts w:ascii="Arial Narrow" w:hAnsi="Arial Narrow" w:cs="Arial Narrow"/>
              </w:rPr>
              <w:t>A2</w:t>
            </w:r>
          </w:p>
        </w:tc>
      </w:tr>
      <w:tr w:rsidR="00DC47D0" w:rsidRPr="00075978" w:rsidTr="00347822">
        <w:trPr>
          <w:trHeight w:hRule="exact" w:val="284"/>
        </w:trPr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7D0" w:rsidRPr="00BD29AC" w:rsidRDefault="00226A11" w:rsidP="00347822">
            <w:pPr>
              <w:spacing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Spanish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7D0" w:rsidRPr="00BD29AC" w:rsidRDefault="009A6EF9" w:rsidP="00347822">
            <w:pPr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BD29AC">
              <w:rPr>
                <w:rFonts w:ascii="Arial Narrow" w:hAnsi="Arial Narrow" w:cs="Arial Narrow"/>
              </w:rPr>
              <w:t>A1</w:t>
            </w:r>
          </w:p>
        </w:tc>
      </w:tr>
    </w:tbl>
    <w:p w:rsidR="00DC47D0" w:rsidRDefault="00DC47D0" w:rsidP="005101CF">
      <w:pPr>
        <w:spacing w:line="240" w:lineRule="auto"/>
        <w:jc w:val="both"/>
        <w:rPr>
          <w:sz w:val="28"/>
          <w:szCs w:val="28"/>
          <w:lang w:val="ru-RU"/>
        </w:rPr>
      </w:pPr>
    </w:p>
    <w:p w:rsidR="00DC47D0" w:rsidRPr="00B21AFE" w:rsidRDefault="00DC47D0" w:rsidP="005101CF">
      <w:pPr>
        <w:spacing w:line="240" w:lineRule="auto"/>
        <w:jc w:val="both"/>
        <w:rPr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9288"/>
      </w:tblGrid>
      <w:tr w:rsidR="00DC47D0" w:rsidTr="00347822">
        <w:trPr>
          <w:trHeight w:hRule="exact" w:val="284"/>
        </w:trPr>
        <w:tc>
          <w:tcPr>
            <w:tcW w:w="9288" w:type="dxa"/>
            <w:shd w:val="clear" w:color="auto" w:fill="E6E6E6"/>
          </w:tcPr>
          <w:p w:rsidR="00DC47D0" w:rsidRPr="005F1627" w:rsidRDefault="00DC47D0" w:rsidP="00347822">
            <w:pPr>
              <w:jc w:val="center"/>
              <w:rPr>
                <w:b/>
                <w:bCs/>
                <w:shadow/>
                <w:sz w:val="24"/>
                <w:szCs w:val="24"/>
              </w:rPr>
            </w:pPr>
          </w:p>
        </w:tc>
      </w:tr>
      <w:tr w:rsidR="00DC47D0" w:rsidTr="00347822">
        <w:tc>
          <w:tcPr>
            <w:tcW w:w="9288" w:type="dxa"/>
            <w:shd w:val="clear" w:color="auto" w:fill="auto"/>
          </w:tcPr>
          <w:p w:rsidR="00DC47D0" w:rsidRDefault="00DC47D0" w:rsidP="00347822">
            <w:pPr>
              <w:spacing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bookmarkStart w:id="0" w:name="_GoBack"/>
            <w:bookmarkEnd w:id="0"/>
          </w:p>
          <w:p w:rsidR="00BD29AC" w:rsidRDefault="00226A11" w:rsidP="00347822">
            <w:pPr>
              <w:spacing w:line="240" w:lineRule="auto"/>
              <w:jc w:val="both"/>
              <w:rPr>
                <w:rFonts w:ascii="Arial Narrow" w:hAnsi="Arial Narrow" w:cs="Arial Narrow"/>
                <w:b/>
                <w:sz w:val="24"/>
                <w:szCs w:val="20"/>
              </w:rPr>
            </w:pPr>
            <w:r>
              <w:rPr>
                <w:rFonts w:ascii="Arial Narrow" w:hAnsi="Arial Narrow" w:cs="Arial Narrow"/>
                <w:b/>
                <w:sz w:val="24"/>
                <w:szCs w:val="20"/>
              </w:rPr>
              <w:t>PUBLISHED WORKS</w:t>
            </w:r>
          </w:p>
          <w:p w:rsidR="005F1627" w:rsidRPr="005F1627" w:rsidRDefault="005F1627" w:rsidP="005F1627">
            <w:pPr>
              <w:spacing w:line="240" w:lineRule="auto"/>
              <w:jc w:val="both"/>
              <w:rPr>
                <w:rFonts w:ascii="Arial Narrow" w:hAnsi="Arial Narrow" w:cs="Arial Narrow"/>
                <w:bCs/>
                <w:sz w:val="24"/>
                <w:szCs w:val="20"/>
              </w:rPr>
            </w:pPr>
            <w:r>
              <w:rPr>
                <w:rFonts w:ascii="Arial Narrow" w:hAnsi="Arial Narrow" w:cs="Arial Narrow"/>
                <w:sz w:val="24"/>
                <w:szCs w:val="20"/>
              </w:rPr>
              <w:t xml:space="preserve">1. </w:t>
            </w:r>
            <w:r w:rsidRPr="005F1627">
              <w:rPr>
                <w:rFonts w:ascii="Arial Narrow" w:hAnsi="Arial Narrow" w:cs="Arial Narrow"/>
                <w:sz w:val="24"/>
                <w:szCs w:val="20"/>
              </w:rPr>
              <w:t xml:space="preserve">Rajko Petrović, </w:t>
            </w:r>
            <w:r w:rsidRPr="005F1627">
              <w:rPr>
                <w:rFonts w:ascii="Arial Narrow" w:hAnsi="Arial Narrow" w:cs="Arial Narrow"/>
                <w:i/>
                <w:sz w:val="24"/>
                <w:szCs w:val="20"/>
              </w:rPr>
              <w:t>Reforma gradskog prevoza u Beogradu: po uzoru na reformu u Talinu</w:t>
            </w:r>
            <w:r w:rsidRPr="005F1627">
              <w:rPr>
                <w:rFonts w:ascii="Arial Narrow" w:hAnsi="Arial Narrow" w:cs="Arial Narrow"/>
                <w:sz w:val="24"/>
                <w:szCs w:val="20"/>
              </w:rPr>
              <w:t xml:space="preserve">, Beograd: New Look Entertainment, 2018 (Beograd: Esotheria), ISBN 978-86-6259-065-7 (broš.), UDK 351.815(497.11) 656.025.2(497.11) 658.1:656.025.2(497.11), </w:t>
            </w:r>
            <w:r w:rsidRPr="005F1627">
              <w:rPr>
                <w:rFonts w:ascii="Arial Narrow" w:hAnsi="Arial Narrow" w:cs="Arial Narrow"/>
                <w:bCs/>
                <w:sz w:val="24"/>
                <w:szCs w:val="20"/>
              </w:rPr>
              <w:t>COBISS.SR-ID 261272076</w:t>
            </w:r>
          </w:p>
          <w:p w:rsidR="005F1627" w:rsidRDefault="005F1627" w:rsidP="005F1627">
            <w:pPr>
              <w:spacing w:line="240" w:lineRule="auto"/>
              <w:jc w:val="both"/>
              <w:rPr>
                <w:rFonts w:ascii="Arial Narrow" w:hAnsi="Arial Narrow" w:cs="Arial Narrow"/>
                <w:bCs/>
                <w:i/>
                <w:sz w:val="24"/>
                <w:szCs w:val="20"/>
              </w:rPr>
            </w:pPr>
            <w:r>
              <w:rPr>
                <w:rFonts w:ascii="Arial Narrow" w:hAnsi="Arial Narrow" w:cs="Arial Narrow"/>
                <w:bCs/>
                <w:sz w:val="24"/>
                <w:szCs w:val="20"/>
              </w:rPr>
              <w:t xml:space="preserve">2. </w:t>
            </w:r>
            <w:r w:rsidRPr="005F1627">
              <w:rPr>
                <w:rFonts w:ascii="Arial Narrow" w:hAnsi="Arial Narrow" w:cs="Arial Narrow"/>
                <w:bCs/>
                <w:sz w:val="24"/>
                <w:szCs w:val="20"/>
              </w:rPr>
              <w:t xml:space="preserve">Рајко Петровић, ,,Анализа рада регулаторних тела у области регионалног развоја у Републици Србији: случај Националне агенције за регионални развој“, </w:t>
            </w:r>
            <w:r w:rsidRPr="005F1627">
              <w:rPr>
                <w:rFonts w:ascii="Arial Narrow" w:hAnsi="Arial Narrow" w:cs="Arial Narrow"/>
                <w:bCs/>
                <w:i/>
                <w:sz w:val="24"/>
                <w:szCs w:val="20"/>
              </w:rPr>
              <w:t>Администрација и јавне политике</w:t>
            </w:r>
            <w:r w:rsidRPr="005F1627">
              <w:rPr>
                <w:rFonts w:ascii="Arial Narrow" w:hAnsi="Arial Narrow" w:cs="Arial Narrow"/>
                <w:bCs/>
                <w:sz w:val="24"/>
                <w:szCs w:val="20"/>
              </w:rPr>
              <w:t xml:space="preserve">, Институт за политичке студије, Београд, Година IV, vol. 8, Број 1/2018, стр. 43-62, УДК 351.9:332.1(497.11), DOI: https://doi.org/10.22182/ajp.812018.3 </w:t>
            </w:r>
            <w:r w:rsidRPr="005F1627">
              <w:rPr>
                <w:rFonts w:ascii="Arial Narrow" w:hAnsi="Arial Narrow" w:cs="Arial Narrow"/>
                <w:bCs/>
                <w:i/>
                <w:sz w:val="24"/>
                <w:szCs w:val="20"/>
              </w:rPr>
              <w:t>(M54)</w:t>
            </w:r>
          </w:p>
          <w:p w:rsidR="005F1627" w:rsidRPr="005F1627" w:rsidRDefault="005F1627" w:rsidP="005F1627">
            <w:pPr>
              <w:spacing w:line="240" w:lineRule="auto"/>
              <w:jc w:val="both"/>
              <w:rPr>
                <w:rFonts w:ascii="Arial Narrow" w:hAnsi="Arial Narrow" w:cs="Arial Narrow"/>
                <w:bCs/>
                <w:i/>
                <w:sz w:val="24"/>
                <w:szCs w:val="20"/>
              </w:rPr>
            </w:pPr>
          </w:p>
          <w:p w:rsidR="005F1627" w:rsidRPr="005F1627" w:rsidRDefault="005F1627" w:rsidP="005F1627">
            <w:pPr>
              <w:spacing w:line="240" w:lineRule="auto"/>
              <w:jc w:val="both"/>
              <w:rPr>
                <w:rFonts w:ascii="Arial Narrow" w:hAnsi="Arial Narrow" w:cs="Arial Narrow"/>
                <w:bCs/>
                <w:i/>
                <w:sz w:val="24"/>
                <w:szCs w:val="20"/>
              </w:rPr>
            </w:pPr>
            <w:r>
              <w:rPr>
                <w:rFonts w:ascii="Arial Narrow" w:hAnsi="Arial Narrow" w:cs="Arial Narrow"/>
                <w:sz w:val="24"/>
                <w:szCs w:val="20"/>
              </w:rPr>
              <w:t xml:space="preserve">3. </w:t>
            </w:r>
            <w:r w:rsidRPr="005F1627">
              <w:rPr>
                <w:rFonts w:ascii="Arial Narrow" w:hAnsi="Arial Narrow" w:cs="Arial Narrow"/>
                <w:sz w:val="24"/>
                <w:szCs w:val="20"/>
              </w:rPr>
              <w:t xml:space="preserve">Rajko Petrović, ,,Ekonomski aspekti katalonskog separatizma”, </w:t>
            </w:r>
            <w:r w:rsidRPr="005F1627">
              <w:rPr>
                <w:rFonts w:ascii="Arial Narrow" w:hAnsi="Arial Narrow" w:cs="Arial Narrow"/>
                <w:i/>
                <w:sz w:val="24"/>
                <w:szCs w:val="20"/>
              </w:rPr>
              <w:t xml:space="preserve">Oditor, časopis za menadžment, finansije i pravo, </w:t>
            </w:r>
            <w:r w:rsidRPr="005F1627">
              <w:rPr>
                <w:rFonts w:ascii="Arial Narrow" w:hAnsi="Arial Narrow" w:cs="Arial Narrow"/>
                <w:sz w:val="24"/>
                <w:szCs w:val="20"/>
              </w:rPr>
              <w:t xml:space="preserve">Centar za ekonomska i finansijska istraživanja, Beograd, Volumen IV, Broj 2, 2018, str. 6-17, UDK: 330.341:323.173(460.23), </w:t>
            </w:r>
            <w:r w:rsidRPr="005F1627">
              <w:rPr>
                <w:rFonts w:ascii="Arial Narrow" w:hAnsi="Arial Narrow" w:cs="Arial Narrow"/>
                <w:bCs/>
                <w:sz w:val="24"/>
                <w:szCs w:val="20"/>
              </w:rPr>
              <w:t xml:space="preserve">COBISS.SR-ID 267580684 </w:t>
            </w:r>
            <w:r w:rsidRPr="005F1627">
              <w:rPr>
                <w:rFonts w:ascii="Arial Narrow" w:hAnsi="Arial Narrow" w:cs="Arial Narrow"/>
                <w:bCs/>
                <w:i/>
                <w:sz w:val="24"/>
                <w:szCs w:val="20"/>
              </w:rPr>
              <w:t>(M54)</w:t>
            </w:r>
          </w:p>
          <w:p w:rsidR="005F1627" w:rsidRDefault="005F1627" w:rsidP="005F1627">
            <w:pPr>
              <w:spacing w:line="240" w:lineRule="auto"/>
              <w:jc w:val="both"/>
              <w:rPr>
                <w:rFonts w:ascii="Arial Narrow" w:hAnsi="Arial Narrow" w:cs="Arial Narrow"/>
                <w:bCs/>
                <w:i/>
                <w:sz w:val="24"/>
                <w:szCs w:val="20"/>
              </w:rPr>
            </w:pPr>
            <w:r>
              <w:rPr>
                <w:rFonts w:ascii="Arial Narrow" w:hAnsi="Arial Narrow" w:cs="Arial Narrow"/>
                <w:bCs/>
                <w:sz w:val="24"/>
                <w:szCs w:val="20"/>
              </w:rPr>
              <w:t xml:space="preserve">4. </w:t>
            </w:r>
            <w:r w:rsidRPr="005F1627">
              <w:rPr>
                <w:rFonts w:ascii="Arial Narrow" w:hAnsi="Arial Narrow" w:cs="Arial Narrow"/>
                <w:bCs/>
                <w:sz w:val="24"/>
                <w:szCs w:val="20"/>
              </w:rPr>
              <w:t xml:space="preserve">Рајко Петровић, ,,Историјско-политички модел регионализације у Шпанији: изазови и перспективе“, </w:t>
            </w:r>
            <w:r w:rsidRPr="005F1627">
              <w:rPr>
                <w:rFonts w:ascii="Arial Narrow" w:hAnsi="Arial Narrow" w:cs="Arial Narrow"/>
                <w:bCs/>
                <w:i/>
                <w:sz w:val="24"/>
                <w:szCs w:val="20"/>
              </w:rPr>
              <w:t>Култура полиса</w:t>
            </w:r>
            <w:r w:rsidRPr="005F1627">
              <w:rPr>
                <w:rFonts w:ascii="Arial Narrow" w:hAnsi="Arial Narrow" w:cs="Arial Narrow"/>
                <w:bCs/>
                <w:sz w:val="24"/>
                <w:szCs w:val="20"/>
              </w:rPr>
              <w:t xml:space="preserve">, Култура – Полис Нови Сад и Институт за европске студије Београд, Број 37, 2018 (рад успешно прошао рецензију и прихваћен за објављивање у овом броју часописа чији се излазак очекује у новембру ове године, у прилогу доказ) </w:t>
            </w:r>
            <w:r w:rsidRPr="005F1627">
              <w:rPr>
                <w:rFonts w:ascii="Arial Narrow" w:hAnsi="Arial Narrow" w:cs="Arial Narrow"/>
                <w:bCs/>
                <w:i/>
                <w:sz w:val="24"/>
                <w:szCs w:val="20"/>
              </w:rPr>
              <w:t>(M51)</w:t>
            </w:r>
          </w:p>
          <w:p w:rsidR="005F1627" w:rsidRPr="005F1627" w:rsidRDefault="005F1627" w:rsidP="005F1627">
            <w:pPr>
              <w:spacing w:line="240" w:lineRule="auto"/>
              <w:jc w:val="both"/>
              <w:rPr>
                <w:rFonts w:ascii="Arial Narrow" w:hAnsi="Arial Narrow" w:cs="Arial Narrow"/>
                <w:bCs/>
                <w:sz w:val="24"/>
                <w:szCs w:val="20"/>
              </w:rPr>
            </w:pPr>
            <w:r>
              <w:rPr>
                <w:rFonts w:ascii="Arial Narrow" w:hAnsi="Arial Narrow" w:cs="Arial Narrow"/>
                <w:bCs/>
                <w:sz w:val="24"/>
                <w:szCs w:val="20"/>
              </w:rPr>
              <w:t xml:space="preserve">5. </w:t>
            </w:r>
            <w:r w:rsidRPr="005F1627">
              <w:rPr>
                <w:rFonts w:ascii="Arial Narrow" w:hAnsi="Arial Narrow" w:cs="Arial Narrow"/>
                <w:bCs/>
                <w:sz w:val="24"/>
                <w:szCs w:val="20"/>
              </w:rPr>
              <w:t xml:space="preserve">Рајко Петровић, “Анализа економских програма Српске напредне странке и Социјалистичке партије Србије“, </w:t>
            </w:r>
            <w:r w:rsidRPr="005F1627">
              <w:rPr>
                <w:rFonts w:ascii="Arial Narrow" w:hAnsi="Arial Narrow" w:cs="Arial Narrow"/>
                <w:bCs/>
                <w:i/>
                <w:sz w:val="24"/>
                <w:szCs w:val="20"/>
              </w:rPr>
              <w:t>Студентски годишњак</w:t>
            </w:r>
            <w:r w:rsidRPr="005F1627">
              <w:rPr>
                <w:rFonts w:ascii="Arial Narrow" w:hAnsi="Arial Narrow" w:cs="Arial Narrow"/>
                <w:bCs/>
                <w:sz w:val="24"/>
                <w:szCs w:val="20"/>
              </w:rPr>
              <w:t>, Факултет политичких наука, Година IV, Број 4, 2016.</w:t>
            </w:r>
          </w:p>
          <w:p w:rsidR="005F1627" w:rsidRPr="005F1627" w:rsidRDefault="005F1627" w:rsidP="005F1627">
            <w:pPr>
              <w:spacing w:line="240" w:lineRule="auto"/>
              <w:jc w:val="both"/>
              <w:rPr>
                <w:rFonts w:ascii="Arial Narrow" w:hAnsi="Arial Narrow" w:cs="Arial Narrow"/>
                <w:bCs/>
                <w:sz w:val="24"/>
                <w:szCs w:val="20"/>
              </w:rPr>
            </w:pPr>
          </w:p>
          <w:p w:rsidR="00BD29AC" w:rsidRPr="00BD29AC" w:rsidRDefault="00BD29AC" w:rsidP="00347822">
            <w:pPr>
              <w:spacing w:line="240" w:lineRule="auto"/>
              <w:jc w:val="both"/>
              <w:rPr>
                <w:rFonts w:ascii="Arial Narrow" w:hAnsi="Arial Narrow" w:cs="Arial Narrow"/>
                <w:b/>
                <w:sz w:val="24"/>
                <w:szCs w:val="20"/>
              </w:rPr>
            </w:pPr>
          </w:p>
          <w:p w:rsidR="00BD29AC" w:rsidRDefault="00BD29AC" w:rsidP="00347822">
            <w:pPr>
              <w:spacing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BD29AC" w:rsidRPr="00BD29AC" w:rsidRDefault="00BD29AC" w:rsidP="00347822">
            <w:pPr>
              <w:spacing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DC47D0" w:rsidRPr="00B21AFE" w:rsidRDefault="00DC47D0" w:rsidP="005101CF">
      <w:pPr>
        <w:spacing w:line="240" w:lineRule="auto"/>
        <w:jc w:val="both"/>
        <w:rPr>
          <w:sz w:val="28"/>
          <w:szCs w:val="28"/>
          <w:lang w:val="ru-RU"/>
        </w:rPr>
      </w:pPr>
    </w:p>
    <w:p w:rsidR="00DC47D0" w:rsidRDefault="00DC47D0" w:rsidP="005101CF">
      <w:pPr>
        <w:spacing w:line="240" w:lineRule="auto"/>
        <w:jc w:val="both"/>
        <w:rPr>
          <w:rFonts w:ascii="Baskerville Old Face" w:hAnsi="Baskerville Old Face" w:cs="Baskerville Old Face"/>
          <w:b/>
          <w:bCs/>
          <w:sz w:val="36"/>
          <w:szCs w:val="36"/>
          <w:lang w:val="ru-RU"/>
        </w:rPr>
      </w:pPr>
    </w:p>
    <w:p w:rsidR="00DC47D0" w:rsidRPr="00F95BB8" w:rsidRDefault="00DC47D0" w:rsidP="00F95BB8">
      <w:pPr>
        <w:rPr>
          <w:rFonts w:ascii="Baskerville Old Face" w:hAnsi="Baskerville Old Face" w:cs="Baskerville Old Face"/>
          <w:sz w:val="36"/>
          <w:szCs w:val="36"/>
          <w:lang w:val="ru-RU"/>
        </w:rPr>
      </w:pPr>
    </w:p>
    <w:p w:rsidR="00DC47D0" w:rsidRDefault="00DC47D0" w:rsidP="00F95BB8">
      <w:pPr>
        <w:rPr>
          <w:rFonts w:ascii="Baskerville Old Face" w:hAnsi="Baskerville Old Face" w:cs="Baskerville Old Face"/>
          <w:sz w:val="36"/>
          <w:szCs w:val="36"/>
          <w:lang w:val="ru-RU"/>
        </w:rPr>
      </w:pPr>
    </w:p>
    <w:p w:rsidR="00DC47D0" w:rsidRPr="00F95BB8" w:rsidRDefault="00DC47D0" w:rsidP="00F95BB8">
      <w:pPr>
        <w:jc w:val="right"/>
        <w:rPr>
          <w:rFonts w:ascii="Baskerville Old Face" w:hAnsi="Baskerville Old Face" w:cs="Baskerville Old Face"/>
          <w:sz w:val="36"/>
          <w:szCs w:val="36"/>
          <w:lang w:val="ru-RU"/>
        </w:rPr>
      </w:pPr>
    </w:p>
    <w:sectPr w:rsidR="00DC47D0" w:rsidRPr="00F95BB8" w:rsidSect="006E3D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6A4" w:rsidRDefault="00BC16A4">
      <w:r>
        <w:separator/>
      </w:r>
    </w:p>
  </w:endnote>
  <w:endnote w:type="continuationSeparator" w:id="1">
    <w:p w:rsidR="00BC16A4" w:rsidRDefault="00BC1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42" w:rsidRDefault="00C749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D0" w:rsidRPr="006E3DB6" w:rsidRDefault="00776083" w:rsidP="004507EC">
    <w:pPr>
      <w:pStyle w:val="Footer"/>
      <w:framePr w:wrap="auto" w:vAnchor="text" w:hAnchor="margin" w:xAlign="center" w:y="1"/>
      <w:rPr>
        <w:rStyle w:val="PageNumber"/>
        <w:rFonts w:ascii="Arial Narrow" w:hAnsi="Arial Narrow" w:cs="Arial Narrow"/>
        <w:sz w:val="20"/>
        <w:szCs w:val="20"/>
        <w:lang w:val="sr-Cyrl-CS"/>
      </w:rPr>
    </w:pPr>
    <w:r>
      <w:rPr>
        <w:rStyle w:val="PageNumber"/>
        <w:rFonts w:ascii="Arial Narrow" w:hAnsi="Arial Narrow" w:cs="Arial Narrow"/>
        <w:sz w:val="20"/>
        <w:szCs w:val="20"/>
      </w:rPr>
      <w:t>Strana</w:t>
    </w:r>
    <w:r w:rsidR="001554D9" w:rsidRPr="006E3DB6">
      <w:rPr>
        <w:rStyle w:val="PageNumber"/>
        <w:rFonts w:ascii="Arial Narrow" w:hAnsi="Arial Narrow" w:cs="Arial Narrow"/>
        <w:sz w:val="20"/>
        <w:szCs w:val="20"/>
      </w:rPr>
      <w:fldChar w:fldCharType="begin"/>
    </w:r>
    <w:r w:rsidR="00DC47D0" w:rsidRPr="006E3DB6">
      <w:rPr>
        <w:rStyle w:val="PageNumber"/>
        <w:rFonts w:ascii="Arial Narrow" w:hAnsi="Arial Narrow" w:cs="Arial Narrow"/>
        <w:sz w:val="20"/>
        <w:szCs w:val="20"/>
      </w:rPr>
      <w:instrText xml:space="preserve">PAGE  </w:instrText>
    </w:r>
    <w:r w:rsidR="001554D9" w:rsidRPr="006E3DB6">
      <w:rPr>
        <w:rStyle w:val="PageNumber"/>
        <w:rFonts w:ascii="Arial Narrow" w:hAnsi="Arial Narrow" w:cs="Arial Narrow"/>
        <w:sz w:val="20"/>
        <w:szCs w:val="20"/>
      </w:rPr>
      <w:fldChar w:fldCharType="separate"/>
    </w:r>
    <w:r w:rsidR="008F6896">
      <w:rPr>
        <w:rStyle w:val="PageNumber"/>
        <w:rFonts w:ascii="Arial Narrow" w:hAnsi="Arial Narrow" w:cs="Arial Narrow"/>
        <w:noProof/>
        <w:sz w:val="20"/>
        <w:szCs w:val="20"/>
      </w:rPr>
      <w:t>1</w:t>
    </w:r>
    <w:r w:rsidR="001554D9" w:rsidRPr="006E3DB6">
      <w:rPr>
        <w:rStyle w:val="PageNumber"/>
        <w:rFonts w:ascii="Arial Narrow" w:hAnsi="Arial Narrow" w:cs="Arial Narrow"/>
        <w:sz w:val="20"/>
        <w:szCs w:val="20"/>
      </w:rPr>
      <w:fldChar w:fldCharType="end"/>
    </w:r>
    <w:r w:rsidR="00DC47D0" w:rsidRPr="006E3DB6">
      <w:rPr>
        <w:rStyle w:val="PageNumber"/>
        <w:rFonts w:ascii="Arial Narrow" w:hAnsi="Arial Narrow" w:cs="Arial Narrow"/>
        <w:sz w:val="20"/>
        <w:szCs w:val="20"/>
        <w:lang w:val="sr-Cyrl-CS"/>
      </w:rPr>
      <w:t>/1</w:t>
    </w:r>
  </w:p>
  <w:p w:rsidR="00DC47D0" w:rsidRDefault="00DC47D0">
    <w:pPr>
      <w:pStyle w:val="Footer"/>
      <w:rPr>
        <w:lang w:val="sr-Cyrl-CS"/>
      </w:rPr>
    </w:pPr>
  </w:p>
  <w:p w:rsidR="00DC47D0" w:rsidRPr="00776083" w:rsidRDefault="00776083" w:rsidP="00F95BB8">
    <w:pPr>
      <w:pStyle w:val="Header"/>
      <w:jc w:val="right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>RAJKO PETROVIĆ</w:t>
    </w:r>
    <w:r w:rsidR="00DC47D0" w:rsidRPr="00B21AFE">
      <w:rPr>
        <w:rFonts w:ascii="Arial Narrow" w:hAnsi="Arial Narrow" w:cs="Arial Narrow"/>
        <w:b/>
        <w:bCs/>
        <w:lang w:val="sr-Cyrl-CS"/>
      </w:rPr>
      <w:t>,</w:t>
    </w:r>
    <w:r w:rsidR="00CD104F">
      <w:rPr>
        <w:rFonts w:ascii="Arial Narrow" w:hAnsi="Arial Narrow" w:cs="Arial Narrow"/>
        <w:b/>
        <w:bCs/>
      </w:rPr>
      <w:t xml:space="preserve"> </w:t>
    </w:r>
    <w:r>
      <w:rPr>
        <w:rFonts w:ascii="Arial Narrow" w:hAnsi="Arial Narrow" w:cs="Arial Narrow"/>
        <w:b/>
        <w:bCs/>
      </w:rPr>
      <w:t xml:space="preserve">Republika Srbija, </w:t>
    </w:r>
    <w:r w:rsidR="00DC47D0" w:rsidRPr="00B21AFE">
      <w:rPr>
        <w:rFonts w:ascii="Arial Narrow" w:hAnsi="Arial Narrow" w:cs="Arial Narrow"/>
        <w:b/>
        <w:bCs/>
        <w:lang w:val="sr-Cyrl-CS"/>
      </w:rPr>
      <w:t xml:space="preserve"> 29.</w:t>
    </w:r>
    <w:r w:rsidR="009D6731">
      <w:rPr>
        <w:rFonts w:ascii="Arial Narrow" w:hAnsi="Arial Narrow" w:cs="Arial Narrow"/>
        <w:b/>
        <w:bCs/>
      </w:rPr>
      <w:t>januar</w:t>
    </w:r>
    <w:r w:rsidR="00C74942">
      <w:rPr>
        <w:rFonts w:ascii="Arial Narrow" w:hAnsi="Arial Narrow" w:cs="Arial Narrow"/>
        <w:b/>
        <w:bCs/>
      </w:rPr>
      <w:t xml:space="preserve"> </w:t>
    </w:r>
    <w:r w:rsidR="00DC47D0" w:rsidRPr="00B21AFE">
      <w:rPr>
        <w:rFonts w:ascii="Arial Narrow" w:hAnsi="Arial Narrow" w:cs="Arial Narrow"/>
        <w:b/>
        <w:bCs/>
        <w:lang w:val="sr-Cyrl-CS"/>
      </w:rPr>
      <w:t>1993</w:t>
    </w:r>
    <w:r>
      <w:rPr>
        <w:rFonts w:ascii="Arial Narrow" w:hAnsi="Arial Narrow" w:cs="Arial Narrow"/>
        <w:b/>
        <w:bCs/>
      </w:rPr>
      <w:t>.</w:t>
    </w:r>
  </w:p>
  <w:p w:rsidR="00DC47D0" w:rsidRPr="00F95BB8" w:rsidRDefault="00DC47D0">
    <w:pPr>
      <w:pStyle w:val="Footer"/>
      <w:rPr>
        <w:lang w:val="sr-Cyrl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42" w:rsidRDefault="00C749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6A4" w:rsidRDefault="00BC16A4">
      <w:r>
        <w:separator/>
      </w:r>
    </w:p>
  </w:footnote>
  <w:footnote w:type="continuationSeparator" w:id="1">
    <w:p w:rsidR="00BC16A4" w:rsidRDefault="00BC1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42" w:rsidRDefault="00C749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42" w:rsidRDefault="00C749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42" w:rsidRDefault="00C749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EEB"/>
    <w:rsid w:val="00046A11"/>
    <w:rsid w:val="00075978"/>
    <w:rsid w:val="000C1387"/>
    <w:rsid w:val="001554D9"/>
    <w:rsid w:val="00197F81"/>
    <w:rsid w:val="001A38C9"/>
    <w:rsid w:val="00215825"/>
    <w:rsid w:val="00226A11"/>
    <w:rsid w:val="00347822"/>
    <w:rsid w:val="003B7E3F"/>
    <w:rsid w:val="003D04D6"/>
    <w:rsid w:val="003D26C0"/>
    <w:rsid w:val="003E2D2B"/>
    <w:rsid w:val="003F69E3"/>
    <w:rsid w:val="004507EC"/>
    <w:rsid w:val="00490AAF"/>
    <w:rsid w:val="004C4FD1"/>
    <w:rsid w:val="00510142"/>
    <w:rsid w:val="005101CF"/>
    <w:rsid w:val="00527FD8"/>
    <w:rsid w:val="00565795"/>
    <w:rsid w:val="005B4308"/>
    <w:rsid w:val="005D18CE"/>
    <w:rsid w:val="005E4771"/>
    <w:rsid w:val="005F1627"/>
    <w:rsid w:val="00614186"/>
    <w:rsid w:val="006711B7"/>
    <w:rsid w:val="006875CD"/>
    <w:rsid w:val="006E3DB6"/>
    <w:rsid w:val="006F2B5F"/>
    <w:rsid w:val="00752256"/>
    <w:rsid w:val="00776083"/>
    <w:rsid w:val="00813699"/>
    <w:rsid w:val="008F0517"/>
    <w:rsid w:val="008F6896"/>
    <w:rsid w:val="00915DD7"/>
    <w:rsid w:val="009271AC"/>
    <w:rsid w:val="0093623D"/>
    <w:rsid w:val="009A50FA"/>
    <w:rsid w:val="009A6EF9"/>
    <w:rsid w:val="009D6731"/>
    <w:rsid w:val="00A053B9"/>
    <w:rsid w:val="00A33C7C"/>
    <w:rsid w:val="00A45817"/>
    <w:rsid w:val="00A724C6"/>
    <w:rsid w:val="00A8201F"/>
    <w:rsid w:val="00AC0FDD"/>
    <w:rsid w:val="00B21AFE"/>
    <w:rsid w:val="00B54E33"/>
    <w:rsid w:val="00BB4C55"/>
    <w:rsid w:val="00BB6EEB"/>
    <w:rsid w:val="00BC16A4"/>
    <w:rsid w:val="00BD29AC"/>
    <w:rsid w:val="00C26FDF"/>
    <w:rsid w:val="00C33070"/>
    <w:rsid w:val="00C534E3"/>
    <w:rsid w:val="00C74942"/>
    <w:rsid w:val="00CC6BF1"/>
    <w:rsid w:val="00CD104F"/>
    <w:rsid w:val="00DC0D14"/>
    <w:rsid w:val="00DC47D0"/>
    <w:rsid w:val="00DF6E16"/>
    <w:rsid w:val="00E155D3"/>
    <w:rsid w:val="00E419CB"/>
    <w:rsid w:val="00E50F1F"/>
    <w:rsid w:val="00EC6E45"/>
    <w:rsid w:val="00ED3B55"/>
    <w:rsid w:val="00EE24EE"/>
    <w:rsid w:val="00F17526"/>
    <w:rsid w:val="00F75D26"/>
    <w:rsid w:val="00F95BB8"/>
    <w:rsid w:val="00FC1F63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1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6E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E47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1A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15C6A"/>
    <w:rPr>
      <w:rFonts w:cs="Calibri"/>
    </w:rPr>
  </w:style>
  <w:style w:type="paragraph" w:styleId="Footer">
    <w:name w:val="footer"/>
    <w:basedOn w:val="Normal"/>
    <w:link w:val="FooterChar"/>
    <w:uiPriority w:val="99"/>
    <w:rsid w:val="00B21AF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15C6A"/>
    <w:rPr>
      <w:rFonts w:cs="Calibri"/>
    </w:rPr>
  </w:style>
  <w:style w:type="table" w:styleId="TableGrid">
    <w:name w:val="Table Grid"/>
    <w:basedOn w:val="TableNormal"/>
    <w:uiPriority w:val="99"/>
    <w:locked/>
    <w:rsid w:val="00B21AFE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6E3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БИОГРАФИЈА</vt:lpstr>
    </vt:vector>
  </TitlesOfParts>
  <Company>Novatel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БИОГРАФИЈА</dc:title>
  <dc:subject/>
  <dc:creator>Rajko</dc:creator>
  <cp:keywords/>
  <dc:description/>
  <cp:lastModifiedBy>Windows User</cp:lastModifiedBy>
  <cp:revision>34</cp:revision>
  <dcterms:created xsi:type="dcterms:W3CDTF">2018-02-07T10:32:00Z</dcterms:created>
  <dcterms:modified xsi:type="dcterms:W3CDTF">2018-10-08T22:56:00Z</dcterms:modified>
</cp:coreProperties>
</file>